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5E3E03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3B3225">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9EC1A8D"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766619" w:rsidRPr="00766619">
        <w:rPr>
          <w:rFonts w:ascii="Times New Roman" w:eastAsia="Times New Roman" w:hAnsi="Times New Roman" w:cs="Times New Roman"/>
          <w:iCs/>
          <w:sz w:val="24"/>
          <w:szCs w:val="24"/>
          <w:lang w:eastAsia="lt-LT"/>
        </w:rPr>
        <w:t>KTT žiburių sistemos remonto ir techninės priežiūros paslaug</w:t>
      </w:r>
      <w:r w:rsidR="00766619" w:rsidRPr="00766619">
        <w:rPr>
          <w:rFonts w:ascii="Times New Roman" w:eastAsia="Times New Roman" w:hAnsi="Times New Roman" w:cs="Times New Roman"/>
          <w:iCs/>
          <w:sz w:val="24"/>
          <w:szCs w:val="24"/>
          <w:lang w:eastAsia="lt-LT"/>
        </w:rPr>
        <w:t>ų</w:t>
      </w:r>
      <w:r w:rsidR="00766619" w:rsidRPr="00766619">
        <w:rPr>
          <w:rFonts w:ascii="Times New Roman" w:eastAsia="Times New Roman" w:hAnsi="Times New Roman" w:cs="Times New Roman"/>
          <w:iCs/>
          <w:sz w:val="24"/>
          <w:szCs w:val="24"/>
          <w:lang w:eastAsia="lt-LT"/>
        </w:rPr>
        <w:t xml:space="preserve"> </w:t>
      </w:r>
      <w:r w:rsidRPr="00766619">
        <w:rPr>
          <w:rFonts w:ascii="Times New Roman" w:eastAsia="Calibri" w:hAnsi="Times New Roman" w:cs="Times New Roman"/>
          <w:color w:val="000000"/>
          <w:sz w:val="24"/>
          <w:szCs w:val="24"/>
        </w:rPr>
        <w:t>pirkime ir mūsų ištekliai bus prieinami</w:t>
      </w:r>
      <w:r w:rsidRPr="00AA1ED0">
        <w:rPr>
          <w:rFonts w:ascii="Times New Roman" w:eastAsia="Calibri" w:hAnsi="Times New Roman" w:cs="Times New Roman"/>
          <w:color w:val="000000"/>
          <w:sz w:val="24"/>
          <w:szCs w:val="24"/>
        </w:rPr>
        <w:t xml:space="preserve">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E0AA4" w14:textId="77777777" w:rsidR="00D75EC1" w:rsidRDefault="00D75EC1" w:rsidP="00222B8B">
      <w:pPr>
        <w:spacing w:after="0" w:line="240" w:lineRule="auto"/>
      </w:pPr>
      <w:r>
        <w:separator/>
      </w:r>
    </w:p>
  </w:endnote>
  <w:endnote w:type="continuationSeparator" w:id="0">
    <w:p w14:paraId="63585D1E" w14:textId="77777777" w:rsidR="00D75EC1" w:rsidRDefault="00D75EC1" w:rsidP="00222B8B">
      <w:pPr>
        <w:spacing w:after="0" w:line="240" w:lineRule="auto"/>
      </w:pPr>
      <w:r>
        <w:continuationSeparator/>
      </w:r>
    </w:p>
  </w:endnote>
  <w:endnote w:type="continuationNotice" w:id="1">
    <w:p w14:paraId="258CEA71" w14:textId="77777777" w:rsidR="00D75EC1" w:rsidRDefault="00D75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C86A" w14:textId="77777777" w:rsidR="00D75EC1" w:rsidRDefault="00D75EC1" w:rsidP="00222B8B">
      <w:pPr>
        <w:spacing w:after="0" w:line="240" w:lineRule="auto"/>
      </w:pPr>
      <w:r>
        <w:separator/>
      </w:r>
    </w:p>
  </w:footnote>
  <w:footnote w:type="continuationSeparator" w:id="0">
    <w:p w14:paraId="19271EB9" w14:textId="77777777" w:rsidR="00D75EC1" w:rsidRDefault="00D75EC1" w:rsidP="00222B8B">
      <w:pPr>
        <w:spacing w:after="0" w:line="240" w:lineRule="auto"/>
      </w:pPr>
      <w:r>
        <w:continuationSeparator/>
      </w:r>
    </w:p>
  </w:footnote>
  <w:footnote w:type="continuationNotice" w:id="1">
    <w:p w14:paraId="7D2504F3" w14:textId="77777777" w:rsidR="00D75EC1" w:rsidRDefault="00D75EC1">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A32FE"/>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225"/>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66619"/>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75EC1"/>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A32FE"/>
    <w:rsid w:val="001F47A2"/>
    <w:rsid w:val="0044356E"/>
    <w:rsid w:val="0054724C"/>
    <w:rsid w:val="005A4D39"/>
    <w:rsid w:val="006B7984"/>
    <w:rsid w:val="00710955"/>
    <w:rsid w:val="00801E86"/>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127</Words>
  <Characters>859</Characters>
  <Application>Microsoft Office Word</Application>
  <DocSecurity>0</DocSecurity>
  <Lines>45</Lines>
  <Paragraphs>21</Paragraphs>
  <ScaleCrop>false</ScaleCrop>
  <Company>Hewlett-Packard Company</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184</cp:revision>
  <dcterms:created xsi:type="dcterms:W3CDTF">2021-12-02T21:18:00Z</dcterms:created>
  <dcterms:modified xsi:type="dcterms:W3CDTF">2026-05-11T10:42:00Z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